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D" w:rsidRPr="00EE6AE1" w:rsidRDefault="00F3596D" w:rsidP="00F3596D">
      <w:pPr>
        <w:widowControl w:val="0"/>
        <w:rPr>
          <w:snapToGrid w:val="0"/>
          <w:sz w:val="36"/>
          <w:lang w:eastAsia="en-US"/>
        </w:rPr>
      </w:pPr>
      <w:bookmarkStart w:id="0" w:name="_GoBack"/>
      <w:bookmarkEnd w:id="0"/>
      <w:r w:rsidRPr="00EE6AE1">
        <w:rPr>
          <w:snapToGrid w:val="0"/>
          <w:sz w:val="36"/>
          <w:lang w:eastAsia="en-US"/>
        </w:rPr>
        <w:t>Pendle A.C</w:t>
      </w:r>
    </w:p>
    <w:p w:rsidR="00F3596D" w:rsidRPr="00EE6AE1" w:rsidRDefault="00F3596D" w:rsidP="00F3596D">
      <w:pPr>
        <w:widowControl w:val="0"/>
        <w:rPr>
          <w:snapToGrid w:val="0"/>
          <w:sz w:val="36"/>
          <w:lang w:eastAsia="en-US"/>
        </w:rPr>
      </w:pPr>
    </w:p>
    <w:p w:rsidR="00F3596D" w:rsidRPr="00EE6AE1" w:rsidRDefault="00F3596D" w:rsidP="00F3596D">
      <w:pPr>
        <w:widowControl w:val="0"/>
        <w:rPr>
          <w:snapToGrid w:val="0"/>
          <w:sz w:val="22"/>
          <w:lang w:eastAsia="en-US"/>
        </w:rPr>
      </w:pPr>
      <w:r w:rsidRPr="00EE6AE1">
        <w:rPr>
          <w:snapToGrid w:val="0"/>
          <w:sz w:val="22"/>
          <w:lang w:eastAsia="en-US"/>
        </w:rPr>
        <w:t>Dear Parents/Carers &amp; Athletes,</w:t>
      </w:r>
    </w:p>
    <w:p w:rsidR="00F3596D" w:rsidRPr="00EE6AE1" w:rsidRDefault="00F3596D" w:rsidP="00F3596D">
      <w:pPr>
        <w:widowControl w:val="0"/>
        <w:rPr>
          <w:snapToGrid w:val="0"/>
          <w:sz w:val="22"/>
          <w:lang w:eastAsia="en-US"/>
        </w:rPr>
      </w:pPr>
    </w:p>
    <w:p w:rsidR="00F3596D" w:rsidRPr="00EE6AE1" w:rsidRDefault="00F3596D" w:rsidP="00F3596D">
      <w:pPr>
        <w:widowControl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>England Athletics has informed clubs that there will be an increase of £1 in the athlete’s registration fee in 2017.  A</w:t>
      </w:r>
      <w:r w:rsidRPr="00EE6AE1">
        <w:rPr>
          <w:snapToGrid w:val="0"/>
          <w:sz w:val="22"/>
          <w:lang w:eastAsia="en-US"/>
        </w:rPr>
        <w:t>t the AGM, it was decided</w:t>
      </w:r>
      <w:r>
        <w:rPr>
          <w:snapToGrid w:val="0"/>
          <w:sz w:val="22"/>
          <w:lang w:eastAsia="en-US"/>
        </w:rPr>
        <w:t xml:space="preserve"> </w:t>
      </w:r>
      <w:r w:rsidRPr="00EE6AE1">
        <w:rPr>
          <w:snapToGrid w:val="0"/>
          <w:sz w:val="22"/>
          <w:lang w:eastAsia="en-US"/>
        </w:rPr>
        <w:t xml:space="preserve">that </w:t>
      </w:r>
      <w:r>
        <w:rPr>
          <w:snapToGrid w:val="0"/>
          <w:sz w:val="22"/>
          <w:lang w:eastAsia="en-US"/>
        </w:rPr>
        <w:t xml:space="preserve">the Junior and Senior membership will increase by this amount.  All other fees will remain unchanged.  </w:t>
      </w:r>
      <w:r w:rsidRPr="00EE6AE1">
        <w:rPr>
          <w:snapToGrid w:val="0"/>
          <w:sz w:val="22"/>
          <w:lang w:eastAsia="en-US"/>
        </w:rPr>
        <w:t xml:space="preserve"> Fees are as listed below. </w:t>
      </w:r>
    </w:p>
    <w:p w:rsidR="00F3596D" w:rsidRPr="00EE6AE1" w:rsidRDefault="00F3596D" w:rsidP="00F3596D">
      <w:pPr>
        <w:widowControl w:val="0"/>
        <w:rPr>
          <w:snapToGrid w:val="0"/>
          <w:sz w:val="22"/>
          <w:lang w:eastAsia="en-US"/>
        </w:rPr>
      </w:pPr>
    </w:p>
    <w:p w:rsidR="00F3596D" w:rsidRPr="00EE6AE1" w:rsidRDefault="00F3596D" w:rsidP="00F3596D">
      <w:pPr>
        <w:widowControl w:val="0"/>
        <w:tabs>
          <w:tab w:val="left" w:pos="2268"/>
        </w:tabs>
        <w:rPr>
          <w:snapToGrid w:val="0"/>
          <w:sz w:val="22"/>
          <w:lang w:eastAsia="en-US"/>
        </w:rPr>
      </w:pPr>
      <w:r w:rsidRPr="00EE6AE1">
        <w:rPr>
          <w:b/>
          <w:snapToGrid w:val="0"/>
          <w:sz w:val="22"/>
          <w:lang w:eastAsia="en-US"/>
        </w:rPr>
        <w:t>Senior</w:t>
      </w:r>
      <w:r w:rsidRPr="00EE6AE1">
        <w:rPr>
          <w:snapToGrid w:val="0"/>
          <w:sz w:val="22"/>
          <w:lang w:eastAsia="en-US"/>
        </w:rPr>
        <w:t xml:space="preserve">   </w:t>
      </w:r>
      <w:r>
        <w:rPr>
          <w:snapToGrid w:val="0"/>
          <w:sz w:val="22"/>
          <w:lang w:eastAsia="en-US"/>
        </w:rPr>
        <w:t xml:space="preserve">               £35    Includes £14</w:t>
      </w:r>
      <w:r w:rsidRPr="00EE6AE1">
        <w:rPr>
          <w:snapToGrid w:val="0"/>
          <w:sz w:val="22"/>
          <w:lang w:eastAsia="en-US"/>
        </w:rPr>
        <w:t xml:space="preserve"> England Athletics registration fee.   </w:t>
      </w:r>
    </w:p>
    <w:p w:rsidR="00F3596D" w:rsidRPr="00EE6AE1" w:rsidRDefault="00F3596D" w:rsidP="00F3596D">
      <w:pPr>
        <w:widowControl w:val="0"/>
        <w:tabs>
          <w:tab w:val="left" w:pos="1980"/>
          <w:tab w:val="left" w:pos="2700"/>
        </w:tabs>
        <w:rPr>
          <w:b/>
          <w:snapToGrid w:val="0"/>
          <w:sz w:val="22"/>
          <w:lang w:eastAsia="en-US"/>
        </w:rPr>
      </w:pPr>
    </w:p>
    <w:p w:rsidR="00F3596D" w:rsidRPr="00EE6AE1" w:rsidRDefault="00F3596D" w:rsidP="00F3596D">
      <w:pPr>
        <w:widowControl w:val="0"/>
        <w:tabs>
          <w:tab w:val="left" w:pos="1600"/>
          <w:tab w:val="left" w:pos="2700"/>
        </w:tabs>
        <w:rPr>
          <w:snapToGrid w:val="0"/>
          <w:sz w:val="22"/>
          <w:lang w:eastAsia="en-US"/>
        </w:rPr>
      </w:pPr>
      <w:r w:rsidRPr="00EE6AE1">
        <w:rPr>
          <w:b/>
          <w:snapToGrid w:val="0"/>
          <w:sz w:val="22"/>
          <w:lang w:eastAsia="en-US"/>
        </w:rPr>
        <w:t xml:space="preserve">Junior </w:t>
      </w:r>
      <w:r>
        <w:rPr>
          <w:snapToGrid w:val="0"/>
          <w:sz w:val="22"/>
          <w:lang w:eastAsia="en-US"/>
        </w:rPr>
        <w:t xml:space="preserve">  </w:t>
      </w:r>
      <w:r>
        <w:rPr>
          <w:snapToGrid w:val="0"/>
          <w:sz w:val="22"/>
          <w:lang w:eastAsia="en-US"/>
        </w:rPr>
        <w:tab/>
        <w:t>£29</w:t>
      </w:r>
      <w:r w:rsidRPr="00EE6AE1">
        <w:rPr>
          <w:snapToGrid w:val="0"/>
          <w:sz w:val="22"/>
          <w:lang w:eastAsia="en-US"/>
        </w:rPr>
        <w:t xml:space="preserve">    those athletes whose 11th birthday falls on or before 31 August this year</w:t>
      </w:r>
      <w:r>
        <w:rPr>
          <w:snapToGrid w:val="0"/>
          <w:sz w:val="22"/>
          <w:lang w:eastAsia="en-US"/>
        </w:rPr>
        <w:t xml:space="preserve"> </w:t>
      </w:r>
      <w:r w:rsidRPr="00EE6AE1">
        <w:rPr>
          <w:snapToGrid w:val="0"/>
          <w:sz w:val="22"/>
          <w:lang w:eastAsia="en-US"/>
        </w:rPr>
        <w:t xml:space="preserve"> (Under 13 age group ) to Junior Men and Women (Under </w:t>
      </w:r>
      <w:r>
        <w:rPr>
          <w:snapToGrid w:val="0"/>
          <w:sz w:val="22"/>
          <w:lang w:eastAsia="en-US"/>
        </w:rPr>
        <w:t xml:space="preserve">20 age group).  Includes the £14 </w:t>
      </w:r>
      <w:r w:rsidRPr="00EE6AE1">
        <w:rPr>
          <w:snapToGrid w:val="0"/>
          <w:sz w:val="22"/>
          <w:lang w:eastAsia="en-US"/>
        </w:rPr>
        <w:t xml:space="preserve">England Athletics registration fee. </w:t>
      </w:r>
    </w:p>
    <w:p w:rsidR="00F3596D" w:rsidRPr="00EE6AE1" w:rsidRDefault="00F3596D" w:rsidP="00F3596D">
      <w:pPr>
        <w:widowControl w:val="0"/>
        <w:tabs>
          <w:tab w:val="left" w:pos="1980"/>
        </w:tabs>
        <w:rPr>
          <w:b/>
          <w:snapToGrid w:val="0"/>
          <w:sz w:val="22"/>
          <w:lang w:eastAsia="en-US"/>
        </w:rPr>
      </w:pPr>
      <w:r w:rsidRPr="00EE6AE1">
        <w:rPr>
          <w:b/>
          <w:snapToGrid w:val="0"/>
          <w:sz w:val="22"/>
          <w:lang w:eastAsia="en-US"/>
        </w:rPr>
        <w:t xml:space="preserve">                                            </w:t>
      </w:r>
    </w:p>
    <w:p w:rsidR="00F3596D" w:rsidRPr="00EE6AE1" w:rsidRDefault="00F3596D" w:rsidP="00F3596D">
      <w:pPr>
        <w:widowControl w:val="0"/>
        <w:tabs>
          <w:tab w:val="left" w:pos="1560"/>
          <w:tab w:val="left" w:pos="1980"/>
        </w:tabs>
        <w:rPr>
          <w:snapToGrid w:val="0"/>
          <w:sz w:val="22"/>
          <w:lang w:eastAsia="en-US"/>
        </w:rPr>
      </w:pPr>
      <w:r w:rsidRPr="00EE6AE1">
        <w:rPr>
          <w:b/>
          <w:snapToGrid w:val="0"/>
          <w:sz w:val="22"/>
          <w:lang w:eastAsia="en-US"/>
        </w:rPr>
        <w:t>Young athlete</w:t>
      </w:r>
      <w:r w:rsidRPr="00EE6AE1">
        <w:rPr>
          <w:snapToGrid w:val="0"/>
          <w:sz w:val="22"/>
          <w:lang w:eastAsia="en-US"/>
        </w:rPr>
        <w:t xml:space="preserve">     £ 15     those athletes ineligible to compete at outdoor track &amp; field league meetings (eligible</w:t>
      </w:r>
      <w:r>
        <w:rPr>
          <w:snapToGrid w:val="0"/>
          <w:sz w:val="22"/>
          <w:lang w:eastAsia="en-US"/>
        </w:rPr>
        <w:t xml:space="preserve"> for this fee</w:t>
      </w:r>
      <w:r w:rsidRPr="00EE6AE1">
        <w:rPr>
          <w:snapToGrid w:val="0"/>
          <w:sz w:val="22"/>
          <w:lang w:eastAsia="en-US"/>
        </w:rPr>
        <w:t xml:space="preserve"> until they reach Junior membership</w:t>
      </w:r>
      <w:r>
        <w:rPr>
          <w:snapToGrid w:val="0"/>
          <w:sz w:val="22"/>
          <w:lang w:eastAsia="en-US"/>
        </w:rPr>
        <w:t xml:space="preserve"> age</w:t>
      </w:r>
      <w:r w:rsidRPr="00EE6AE1">
        <w:rPr>
          <w:snapToGrid w:val="0"/>
          <w:sz w:val="22"/>
          <w:lang w:eastAsia="en-US"/>
        </w:rPr>
        <w:t>).</w:t>
      </w:r>
    </w:p>
    <w:p w:rsidR="00F3596D" w:rsidRPr="00EE6AE1" w:rsidRDefault="00F3596D" w:rsidP="00F3596D">
      <w:pPr>
        <w:widowControl w:val="0"/>
        <w:tabs>
          <w:tab w:val="left" w:pos="1560"/>
          <w:tab w:val="left" w:pos="1980"/>
        </w:tabs>
        <w:rPr>
          <w:snapToGrid w:val="0"/>
          <w:sz w:val="22"/>
          <w:lang w:eastAsia="en-US"/>
        </w:rPr>
      </w:pPr>
    </w:p>
    <w:p w:rsidR="00F3596D" w:rsidRPr="00EE6AE1" w:rsidRDefault="00F3596D" w:rsidP="00F3596D">
      <w:pPr>
        <w:widowControl w:val="0"/>
        <w:tabs>
          <w:tab w:val="left" w:pos="1560"/>
          <w:tab w:val="left" w:pos="1980"/>
        </w:tabs>
        <w:rPr>
          <w:snapToGrid w:val="0"/>
          <w:sz w:val="22"/>
          <w:lang w:eastAsia="en-US"/>
        </w:rPr>
      </w:pPr>
      <w:r w:rsidRPr="00EE6AE1">
        <w:rPr>
          <w:b/>
          <w:snapToGrid w:val="0"/>
          <w:sz w:val="22"/>
          <w:lang w:eastAsia="en-US"/>
        </w:rPr>
        <w:t xml:space="preserve">Family                 </w:t>
      </w:r>
      <w:r w:rsidRPr="00EE6AE1">
        <w:rPr>
          <w:snapToGrid w:val="0"/>
          <w:sz w:val="22"/>
          <w:lang w:eastAsia="en-US"/>
        </w:rPr>
        <w:t>£100    This includes two adults and all children 7-17years of age.  Includes all England Athletic registration fees.</w:t>
      </w:r>
    </w:p>
    <w:p w:rsidR="00F3596D" w:rsidRPr="00EE6AE1" w:rsidRDefault="00F3596D" w:rsidP="00F3596D">
      <w:pPr>
        <w:widowControl w:val="0"/>
        <w:tabs>
          <w:tab w:val="left" w:pos="1980"/>
        </w:tabs>
        <w:rPr>
          <w:snapToGrid w:val="0"/>
          <w:sz w:val="22"/>
          <w:lang w:eastAsia="en-US"/>
        </w:rPr>
      </w:pPr>
    </w:p>
    <w:p w:rsidR="00F3596D" w:rsidRPr="00EE6AE1" w:rsidRDefault="00F3596D" w:rsidP="00F3596D">
      <w:pPr>
        <w:widowControl w:val="0"/>
        <w:tabs>
          <w:tab w:val="left" w:pos="1980"/>
        </w:tabs>
        <w:rPr>
          <w:snapToGrid w:val="0"/>
          <w:sz w:val="22"/>
          <w:lang w:eastAsia="en-US"/>
        </w:rPr>
      </w:pPr>
      <w:r w:rsidRPr="00EE6AE1">
        <w:rPr>
          <w:b/>
          <w:snapToGrid w:val="0"/>
          <w:sz w:val="22"/>
          <w:lang w:eastAsia="en-US"/>
        </w:rPr>
        <w:t xml:space="preserve">Second Claim athletes  </w:t>
      </w:r>
      <w:r w:rsidRPr="00EE6AE1">
        <w:rPr>
          <w:snapToGrid w:val="0"/>
          <w:sz w:val="22"/>
          <w:lang w:eastAsia="en-US"/>
        </w:rPr>
        <w:t xml:space="preserve"> £12   </w:t>
      </w:r>
    </w:p>
    <w:p w:rsidR="00F3596D" w:rsidRPr="00EE6AE1" w:rsidRDefault="00F3596D" w:rsidP="00F3596D">
      <w:pPr>
        <w:widowControl w:val="0"/>
        <w:rPr>
          <w:snapToGrid w:val="0"/>
          <w:sz w:val="22"/>
          <w:lang w:eastAsia="en-US"/>
        </w:rPr>
      </w:pPr>
      <w:r w:rsidRPr="00EE6AE1">
        <w:rPr>
          <w:snapToGrid w:val="0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3596D" w:rsidRPr="00EE6AE1" w:rsidRDefault="00F3596D" w:rsidP="00F3596D">
      <w:pPr>
        <w:widowControl w:val="0"/>
        <w:tabs>
          <w:tab w:val="left" w:pos="1940"/>
          <w:tab w:val="left" w:pos="2700"/>
        </w:tabs>
        <w:rPr>
          <w:snapToGrid w:val="0"/>
          <w:sz w:val="22"/>
          <w:lang w:eastAsia="en-US"/>
        </w:rPr>
      </w:pPr>
      <w:r w:rsidRPr="00EE6AE1">
        <w:rPr>
          <w:b/>
          <w:snapToGrid w:val="0"/>
          <w:sz w:val="22"/>
          <w:lang w:eastAsia="en-US"/>
        </w:rPr>
        <w:t>Associate member</w:t>
      </w:r>
      <w:r w:rsidRPr="00EE6AE1">
        <w:rPr>
          <w:snapToGrid w:val="0"/>
          <w:sz w:val="22"/>
          <w:lang w:eastAsia="en-US"/>
        </w:rPr>
        <w:t xml:space="preserve">  £6 </w:t>
      </w:r>
    </w:p>
    <w:p w:rsidR="00F3596D" w:rsidRPr="00EE6AE1" w:rsidRDefault="00F3596D" w:rsidP="00F3596D">
      <w:pPr>
        <w:widowControl w:val="0"/>
        <w:tabs>
          <w:tab w:val="left" w:pos="1940"/>
          <w:tab w:val="left" w:pos="2700"/>
        </w:tabs>
        <w:rPr>
          <w:snapToGrid w:val="0"/>
          <w:sz w:val="22"/>
          <w:lang w:eastAsia="en-US"/>
        </w:rPr>
      </w:pPr>
    </w:p>
    <w:p w:rsidR="00F3596D" w:rsidRPr="00EE6AE1" w:rsidRDefault="00F3596D" w:rsidP="00F3596D">
      <w:pPr>
        <w:widowControl w:val="0"/>
        <w:tabs>
          <w:tab w:val="left" w:pos="1940"/>
          <w:tab w:val="left" w:pos="2700"/>
        </w:tabs>
        <w:rPr>
          <w:snapToGrid w:val="0"/>
          <w:sz w:val="22"/>
          <w:lang w:eastAsia="en-US"/>
        </w:rPr>
      </w:pPr>
      <w:r w:rsidRPr="00EE6AE1">
        <w:rPr>
          <w:snapToGrid w:val="0"/>
          <w:sz w:val="22"/>
          <w:lang w:eastAsia="en-US"/>
        </w:rPr>
        <w:t>Fees can be paid by instalments and anyone who is having difficulty paying subs can speak to club officials in confidence.</w:t>
      </w:r>
    </w:p>
    <w:p w:rsidR="00F3596D" w:rsidRPr="00EE6AE1" w:rsidRDefault="00F3596D" w:rsidP="00F3596D">
      <w:pPr>
        <w:widowControl w:val="0"/>
        <w:rPr>
          <w:snapToGrid w:val="0"/>
          <w:sz w:val="22"/>
          <w:lang w:eastAsia="en-US"/>
        </w:rPr>
      </w:pPr>
    </w:p>
    <w:p w:rsidR="00B16CED" w:rsidRDefault="00B16CED"/>
    <w:sectPr w:rsidR="00B16CED" w:rsidSect="00B16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6D"/>
    <w:rsid w:val="00041FCC"/>
    <w:rsid w:val="00202B1C"/>
    <w:rsid w:val="002A1705"/>
    <w:rsid w:val="0071354F"/>
    <w:rsid w:val="00B16CED"/>
    <w:rsid w:val="00F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2017-04-19T16:20:00Z</dcterms:created>
  <dcterms:modified xsi:type="dcterms:W3CDTF">2017-04-19T16:20:00Z</dcterms:modified>
</cp:coreProperties>
</file>